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0001187379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80"/>
        <w:spacing w:after="0" w:line="281" w:lineRule="auto"/>
        <w:rPr>
          <w:sz w:val="20"/>
          <w:szCs w:val="20"/>
          <w:color w:val="auto"/>
        </w:rPr>
      </w:pPr>
      <w:r>
        <w:rPr>
          <w:rFonts w:ascii="Times New Roman" w:cs="Times New Roman" w:eastAsia="Times New Roman" w:hAnsi="Times New Roman"/>
          <w:sz w:val="22"/>
          <w:szCs w:val="22"/>
          <w:color w:val="auto"/>
        </w:rPr>
        <w:t>AMERICAN STATES WATER CO 001-14431</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630 E FOOTHILL BLVD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DIMAS</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91773-9016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9093943600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HOLLOWAY ANNE M</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700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53284.00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39192653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05/19/2026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00" w:type="dxa"/>
            <w:vAlign w:val="bottom"/>
          </w:tcPr>
          <w:p>
            <w:pPr>
              <w:ind w:left="70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460" w:type="dxa"/>
            <w:vAlign w:val="bottom"/>
          </w:tcPr>
          <w:p>
            <w:pPr>
              <w:jc w:val="right"/>
              <w:ind w:right="1872"/>
              <w:spacing w:after="0"/>
              <w:rPr>
                <w:sz w:val="20"/>
                <w:szCs w:val="20"/>
                <w:color w:val="auto"/>
              </w:rPr>
            </w:pPr>
            <w:r>
              <w:rPr>
                <w:rFonts w:ascii="Times New Roman" w:cs="Times New Roman" w:eastAsia="Times New Roman" w:hAnsi="Times New Roman"/>
                <w:sz w:val="22"/>
                <w:szCs w:val="22"/>
                <w:b w:val="1"/>
                <w:bCs w:val="1"/>
                <w:color w:val="auto"/>
              </w:rPr>
              <w:t>a</w:t>
            </w:r>
          </w:p>
        </w:tc>
        <w:tc>
          <w:tcPr>
            <w:tcW w:w="1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460" w:type="dxa"/>
            <w:vAlign w:val="bottom"/>
          </w:tcPr>
          <w:p>
            <w:pPr>
              <w:jc w:val="right"/>
              <w:ind w:right="169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05/23/2006</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6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46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200</w:t>
            </w:r>
          </w:p>
        </w:tc>
        <w:tc>
          <w:tcPr>
            <w:tcW w:w="196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05/23/2006 Cash</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600" w:type="dxa"/>
            <w:vAlign w:val="bottom"/>
            <w:vMerge w:val="continue"/>
          </w:tcPr>
          <w:p>
            <w:pPr>
              <w:spacing w:after="0"/>
              <w:rPr>
                <w:sz w:val="24"/>
                <w:szCs w:val="24"/>
                <w:color w:val="auto"/>
              </w:rPr>
            </w:pPr>
          </w:p>
        </w:tc>
        <w:tc>
          <w:tcPr>
            <w:tcW w:w="2460" w:type="dxa"/>
            <w:vAlign w:val="bottom"/>
            <w:vMerge w:val="continue"/>
          </w:tcPr>
          <w:p>
            <w:pPr>
              <w:spacing w:after="0"/>
              <w:rPr>
                <w:sz w:val="24"/>
                <w:szCs w:val="24"/>
                <w:color w:val="auto"/>
              </w:rPr>
            </w:pPr>
          </w:p>
        </w:tc>
        <w:tc>
          <w:tcPr>
            <w:tcW w:w="1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05/15/2007</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6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46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176</w:t>
            </w:r>
          </w:p>
        </w:tc>
        <w:tc>
          <w:tcPr>
            <w:tcW w:w="196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05/15/2007 Cash</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600" w:type="dxa"/>
            <w:vAlign w:val="bottom"/>
            <w:vMerge w:val="continue"/>
          </w:tcPr>
          <w:p>
            <w:pPr>
              <w:spacing w:after="0"/>
              <w:rPr>
                <w:sz w:val="24"/>
                <w:szCs w:val="24"/>
                <w:color w:val="auto"/>
              </w:rPr>
            </w:pPr>
          </w:p>
        </w:tc>
        <w:tc>
          <w:tcPr>
            <w:tcW w:w="2460" w:type="dxa"/>
            <w:vAlign w:val="bottom"/>
            <w:vMerge w:val="continue"/>
          </w:tcPr>
          <w:p>
            <w:pPr>
              <w:spacing w:after="0"/>
              <w:rPr>
                <w:sz w:val="24"/>
                <w:szCs w:val="24"/>
                <w:color w:val="auto"/>
              </w:rPr>
            </w:pPr>
          </w:p>
        </w:tc>
        <w:tc>
          <w:tcPr>
            <w:tcW w:w="1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08/30/2007</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6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46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131</w:t>
            </w:r>
          </w:p>
        </w:tc>
        <w:tc>
          <w:tcPr>
            <w:tcW w:w="196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08/30/2007 Cash</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600" w:type="dxa"/>
            <w:vAlign w:val="bottom"/>
            <w:vMerge w:val="continue"/>
          </w:tcPr>
          <w:p>
            <w:pPr>
              <w:spacing w:after="0"/>
              <w:rPr>
                <w:sz w:val="24"/>
                <w:szCs w:val="24"/>
                <w:color w:val="auto"/>
              </w:rPr>
            </w:pPr>
          </w:p>
        </w:tc>
        <w:tc>
          <w:tcPr>
            <w:tcW w:w="2460" w:type="dxa"/>
            <w:vAlign w:val="bottom"/>
            <w:vMerge w:val="continue"/>
          </w:tcPr>
          <w:p>
            <w:pPr>
              <w:spacing w:after="0"/>
              <w:rPr>
                <w:sz w:val="24"/>
                <w:szCs w:val="24"/>
                <w:color w:val="auto"/>
              </w:rPr>
            </w:pPr>
          </w:p>
        </w:tc>
        <w:tc>
          <w:tcPr>
            <w:tcW w:w="1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05/10/2012</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6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46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193</w:t>
            </w:r>
          </w:p>
        </w:tc>
        <w:tc>
          <w:tcPr>
            <w:tcW w:w="196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05/10/2012 Cash</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600" w:type="dxa"/>
            <w:vAlign w:val="bottom"/>
            <w:vMerge w:val="continue"/>
          </w:tcPr>
          <w:p>
            <w:pPr>
              <w:spacing w:after="0"/>
              <w:rPr>
                <w:sz w:val="24"/>
                <w:szCs w:val="24"/>
                <w:color w:val="auto"/>
              </w:rPr>
            </w:pPr>
          </w:p>
        </w:tc>
        <w:tc>
          <w:tcPr>
            <w:tcW w:w="2460" w:type="dxa"/>
            <w:vAlign w:val="bottom"/>
            <w:vMerge w:val="continue"/>
          </w:tcPr>
          <w:p>
            <w:pPr>
              <w:spacing w:after="0"/>
              <w:rPr>
                <w:sz w:val="24"/>
                <w:szCs w:val="24"/>
                <w:color w:val="auto"/>
              </w:rPr>
            </w:pPr>
          </w:p>
        </w:tc>
        <w:tc>
          <w:tcPr>
            <w:tcW w:w="1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-1258570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to be sold in ANNE M HOLLOWAY TRUST</w:t>
      </w:r>
    </w:p>
    <w:p>
      <w:pPr>
        <w:spacing w:after="0" w:line="56" w:lineRule="exact"/>
        <w:rPr>
          <w:sz w:val="20"/>
          <w:szCs w:val="20"/>
          <w:color w:val="auto"/>
        </w:rPr>
      </w:pPr>
    </w:p>
    <w:p>
      <w:pPr>
        <w:sectPr>
          <w:pgSz w:w="11900" w:h="16838" w:orient="portrait"/>
          <w:cols w:equalWidth="0" w:num="2">
            <w:col w:w="1820" w:space="720"/>
            <w:col w:w="87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05/19/2026</w:t>
      </w:r>
    </w:p>
    <w:p>
      <w:pPr>
        <w:spacing w:after="0" w:line="50" w:lineRule="exact"/>
        <w:rPr>
          <w:sz w:val="20"/>
          <w:szCs w:val="20"/>
          <w:color w:val="auto"/>
        </w:rPr>
      </w:pPr>
    </w:p>
    <w:p>
      <w:pPr>
        <w:sectPr>
          <w:pgSz w:w="11900" w:h="16838" w:orient="portrait"/>
          <w:cols w:equalWidth="0" w:num="2">
            <w:col w:w="1820" w:space="720"/>
            <w:col w:w="87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ANNE M HOLLOWAY</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2026-05-19T13:29:58Z</dcterms:created>
  <dcterms:modified xsi:type="dcterms:W3CDTF">2026-05-19T13:29:58Z</dcterms:modified>
</cp:coreProperties>
</file>